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79" w:lineRule="exact"/>
        <w:ind w:firstLine="1080" w:firstLineChars="3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有意愿参与温州安责险事故预防服务的</w:t>
      </w:r>
    </w:p>
    <w:p>
      <w:pPr>
        <w:snapToGrid w:val="0"/>
        <w:spacing w:line="579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安全生产技术服务机构登记表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91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2193"/>
        <w:gridCol w:w="1284"/>
        <w:gridCol w:w="1466"/>
        <w:gridCol w:w="2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注册登记机关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办公（经营）地址</w:t>
            </w:r>
          </w:p>
        </w:tc>
        <w:tc>
          <w:tcPr>
            <w:tcW w:w="71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71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单位性质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或组织形式</w:t>
            </w:r>
          </w:p>
        </w:tc>
        <w:tc>
          <w:tcPr>
            <w:tcW w:w="34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机构类别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4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2" w:hRule="atLeast"/>
        </w:trPr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执业人员情况</w:t>
            </w:r>
          </w:p>
        </w:tc>
        <w:tc>
          <w:tcPr>
            <w:tcW w:w="71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XXX（证书编号：）、XXX（证书编号：）、XXX（证书编号：）……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备注：若人员过多，可按以下方式填写：总人数xxx人，其中注册安全工程师xx人……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0" w:hRule="atLeast"/>
        </w:trPr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1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7" w:hRule="atLeast"/>
        </w:trPr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单位业绩</w:t>
            </w:r>
          </w:p>
        </w:tc>
        <w:tc>
          <w:tcPr>
            <w:tcW w:w="71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adjustRightInd w:val="0"/>
        <w:snapToGrid w:val="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填报人签名：           负责人签名：             单位（盖章）：</w:t>
      </w:r>
    </w:p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79" w:lineRule="exact"/>
        <w:ind w:firstLine="1080" w:firstLineChars="3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有意愿参与温州安责险事故预防服务的</w:t>
      </w:r>
    </w:p>
    <w:p>
      <w:pPr>
        <w:snapToGrid w:val="0"/>
        <w:spacing w:line="579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安全生产专业技术人员登记表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91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025"/>
        <w:gridCol w:w="1365"/>
        <w:gridCol w:w="1605"/>
        <w:gridCol w:w="24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2寸免冠照片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在职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退休</w:t>
            </w:r>
          </w:p>
        </w:tc>
        <w:tc>
          <w:tcPr>
            <w:tcW w:w="24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单位全称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（在职填写）</w:t>
            </w:r>
          </w:p>
        </w:tc>
        <w:tc>
          <w:tcPr>
            <w:tcW w:w="49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擅长行业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擅长工作内容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职务/职称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（注明级别）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职业资格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证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（相关资质）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专业技术人员类别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1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4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7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相关荣誉</w:t>
            </w:r>
          </w:p>
        </w:tc>
        <w:tc>
          <w:tcPr>
            <w:tcW w:w="74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1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相关重要业绩或其他研究成果</w:t>
            </w:r>
          </w:p>
        </w:tc>
        <w:tc>
          <w:tcPr>
            <w:tcW w:w="74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7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74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（签名）：</w:t>
            </w:r>
          </w:p>
          <w:p>
            <w:pPr>
              <w:widowControl/>
              <w:adjustRightInd w:val="0"/>
              <w:snapToGrid w:val="0"/>
              <w:ind w:firstLine="5280" w:firstLineChars="2200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0" w:hRule="atLeast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                   （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）：</w:t>
            </w:r>
          </w:p>
          <w:p>
            <w:pPr>
              <w:widowControl/>
              <w:adjustRightInd w:val="0"/>
              <w:snapToGrid w:val="0"/>
              <w:ind w:firstLine="5280" w:firstLineChars="2200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年  月  日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adjustRightInd w:val="0"/>
        <w:snapToGrid w:val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注：1.本人意见：表明是否自愿申报，并对所提交材料的真实性、有效性进行承诺；</w:t>
      </w:r>
    </w:p>
    <w:p>
      <w:pPr>
        <w:widowControl/>
        <w:numPr>
          <w:ilvl w:val="0"/>
          <w:numId w:val="1"/>
        </w:numPr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所在单位意见：对申报人提交的材料进行审核后，出具审核结论以及是否同意推荐的意见；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 w:val="24"/>
          <w:szCs w:val="24"/>
        </w:rPr>
        <w:t>3.擅长行业指煤矿、非煤矿山、危险化学物品、烟花爆竹、民爆器材、冶金、工贸、交通运输、建筑施工、电力、港口码头等其他；擅长领域指安全管理、地质安全、防尘防毒、防火防爆、个体防护、监测监控、机电安全、矿业安全、石油化工、特种设备、职业卫生、工程技术等其他；擅长工作内容指现场风控服务、培训授课、应急演练指导、安全管理咨询、安全技术咨询、项目评审等其他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DA68"/>
    <w:multiLevelType w:val="singleLevel"/>
    <w:tmpl w:val="67B7DA6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2BEF"/>
    <w:rsid w:val="651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2020-07-21T08:27:00Z</dcterms:created>
  <dc:creator>黄澄洋</dc:creator>
  <cp:lastModifiedBy>黄澄洋</cp:lastModifiedBy>
  <dcterms:modified xsi:type="dcterms:W3CDTF">2020-07-21T08:29:46Z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